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188" w:rsidRDefault="00064188" w:rsidP="00064188">
      <w:pPr>
        <w:jc w:val="center"/>
        <w:rPr>
          <w:b/>
          <w:sz w:val="40"/>
          <w:szCs w:val="40"/>
        </w:rPr>
      </w:pPr>
      <w:r>
        <w:rPr>
          <w:b/>
          <w:sz w:val="40"/>
          <w:szCs w:val="40"/>
        </w:rPr>
        <w:t>ПОСТАНОВЛЕНИЕ</w:t>
      </w:r>
    </w:p>
    <w:p w:rsidR="00064188" w:rsidRDefault="00064188" w:rsidP="00064188">
      <w:pPr>
        <w:jc w:val="center"/>
        <w:rPr>
          <w:b/>
          <w:szCs w:val="28"/>
        </w:rPr>
      </w:pPr>
      <w:r>
        <w:rPr>
          <w:b/>
          <w:szCs w:val="28"/>
        </w:rPr>
        <w:t>АДМИНИСТРАЦИИ ИПАТОВСКОГО ГОРОДСКОГО ОКРУГА</w:t>
      </w:r>
    </w:p>
    <w:p w:rsidR="00064188" w:rsidRDefault="00064188" w:rsidP="00064188">
      <w:pPr>
        <w:jc w:val="center"/>
        <w:rPr>
          <w:b/>
          <w:szCs w:val="28"/>
        </w:rPr>
      </w:pPr>
      <w:r>
        <w:rPr>
          <w:b/>
          <w:szCs w:val="28"/>
        </w:rPr>
        <w:t>СТАВРОПОЛЬСКОГО КРАЯ</w:t>
      </w:r>
    </w:p>
    <w:p w:rsidR="00064188" w:rsidRDefault="00064188" w:rsidP="00064188">
      <w:pPr>
        <w:spacing w:line="240" w:lineRule="exact"/>
        <w:rPr>
          <w:szCs w:val="28"/>
        </w:rPr>
      </w:pPr>
    </w:p>
    <w:p w:rsidR="00064188" w:rsidRDefault="00064188" w:rsidP="00064188">
      <w:pPr>
        <w:spacing w:line="240" w:lineRule="exact"/>
        <w:rPr>
          <w:szCs w:val="28"/>
        </w:rPr>
      </w:pPr>
    </w:p>
    <w:p w:rsidR="00064188" w:rsidRDefault="00064188" w:rsidP="00064188">
      <w:pPr>
        <w:spacing w:line="240" w:lineRule="exact"/>
        <w:rPr>
          <w:szCs w:val="28"/>
        </w:rPr>
      </w:pPr>
      <w:r>
        <w:rPr>
          <w:szCs w:val="28"/>
        </w:rPr>
        <w:t>19 апреля 2019 г.                             г. Ипатово                                              № 693</w:t>
      </w:r>
    </w:p>
    <w:p w:rsidR="00CF7393" w:rsidRDefault="00CF7393" w:rsidP="00CF7393">
      <w:pPr>
        <w:spacing w:line="240" w:lineRule="exact"/>
      </w:pPr>
    </w:p>
    <w:p w:rsidR="00CF7393" w:rsidRDefault="00CF7393" w:rsidP="00CF7393">
      <w:pPr>
        <w:spacing w:line="240" w:lineRule="exact"/>
      </w:pPr>
    </w:p>
    <w:p w:rsidR="00CF7393" w:rsidRDefault="00CF7393" w:rsidP="00CF7393">
      <w:pPr>
        <w:spacing w:line="240" w:lineRule="exact"/>
      </w:pPr>
      <w:r>
        <w:t>О внесении изменений в постановление администрации Ипатовского городского округа Ставропольского края от 01 марта 2018 г. № 186 «Об утверждении муниципального краткосрочного (сроком до трех лет) плана реализации региональной программы в отношении общего имущества в многоквартирных домах, расположенных на территории Ипатовского городского округа Ставропольского края, на 2017-2019 годы»</w:t>
      </w:r>
    </w:p>
    <w:p w:rsidR="00CF7393" w:rsidRDefault="00CF7393" w:rsidP="00CF7393"/>
    <w:p w:rsidR="00CF7393" w:rsidRDefault="00CF7393" w:rsidP="00CF7393">
      <w:bookmarkStart w:id="0" w:name="_GoBack"/>
      <w:bookmarkEnd w:id="0"/>
      <w:r>
        <w:tab/>
        <w:t xml:space="preserve">В соответствии с постановлением Правительства Ставропольского края от 02 апреля 2019 г. № 130-п «О внесении изменения в приложение к постановлению Правительства Ставропольского края от 26 июня 2018 г. № 251-п  «Об установлении на территории Ставропольского края размера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2019 год», администрация Ипатовского городского округа Ставропольского края </w:t>
      </w:r>
    </w:p>
    <w:p w:rsidR="00CF7393" w:rsidRDefault="00CF7393" w:rsidP="00CF7393"/>
    <w:p w:rsidR="00CF7393" w:rsidRDefault="00CF7393" w:rsidP="00CF7393">
      <w:r>
        <w:t>ПОСТАНОВЛЯЕТ:</w:t>
      </w:r>
    </w:p>
    <w:p w:rsidR="00CF7393" w:rsidRDefault="00CF7393" w:rsidP="00CF7393"/>
    <w:p w:rsidR="00CF7393" w:rsidRDefault="00CF7393" w:rsidP="00CF7393">
      <w:r>
        <w:tab/>
        <w:t>1. Внести в постановление администрации Ипатовского городского округа Ставропольского края от 01 марта 2018 г. № 186 «Об утверждении муниципального краткосрочного (сроком до трех лет) плана реализации региональной программы в отношении общего имущества в многоквартирных домах, расположенных на территории Ипатовского городского округа Ставропольского края, на 2017-2019 годы» (с изменениями, внесенными постановлениями администрации Ипатовского городского округа Ставропольского края от 13 апреля 2018г. № 452, от 24 июля 2018 г. № 923) следующие изменения:</w:t>
      </w:r>
    </w:p>
    <w:p w:rsidR="00CF7393" w:rsidRDefault="00CF7393" w:rsidP="00CF7393">
      <w:r>
        <w:tab/>
        <w:t>1.1. Муниципальный краткосрочный (сроком до трех лет) план реализации региональной программы в отношении общего имущества в многоквартирных домах, расположенных на территории Ипатовского городского округа Ставропольского края, на 2017-2019 годы, изложить в новой  прилагаемой редакции.</w:t>
      </w:r>
    </w:p>
    <w:p w:rsidR="00CF7393" w:rsidRDefault="00CF7393" w:rsidP="00CF7393">
      <w:r>
        <w:tab/>
        <w:t>1.2. Реестр многоквартирных домов по видам ремонта, изложить в новой  прилагаемой редакции.</w:t>
      </w:r>
    </w:p>
    <w:p w:rsidR="00CF7393" w:rsidRDefault="00CF7393" w:rsidP="00CF7393">
      <w:r>
        <w:tab/>
        <w:t>1.3. Реестр многоквартирных домов по видам ремонта внутридомовых инженерных систем и установки коллективных (общедомовых) приборов учета и узлов управления, изложить в новой  прилагаемой редакции.</w:t>
      </w:r>
    </w:p>
    <w:p w:rsidR="00CF7393" w:rsidRDefault="00CF7393" w:rsidP="00CF7393">
      <w:r>
        <w:lastRenderedPageBreak/>
        <w:tab/>
        <w:t xml:space="preserve">1.4. Планируемые показатели выполнения работ по капитальному ремонту многоквартирных домов, изложить в новой  прилагаемой редакции. </w:t>
      </w:r>
    </w:p>
    <w:p w:rsidR="00CF7393" w:rsidRDefault="00CF7393" w:rsidP="00CF7393"/>
    <w:p w:rsidR="00CF7393" w:rsidRDefault="00CF7393" w:rsidP="00CF7393">
      <w:r>
        <w:tab/>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CF7393" w:rsidRDefault="00CF7393" w:rsidP="00CF7393"/>
    <w:p w:rsidR="00CF7393" w:rsidRDefault="00CF7393" w:rsidP="00CF7393">
      <w:r>
        <w:tab/>
        <w:t>3. Признать утратившим силу постановление администрации Ипатовского городского округа Ставропольского края от 24 июля 2018 г. № 923 «О внесении изменений в постановление администрации Ипатовского городского округа Ставропольского края от 01 марта 2018 г. № 186 «Об утверждении муниципального краткосрочного (сроком до трех лет) плана реализации региональной программы в отношении общего имущества в многоквартирных домах, расположенных на территории Ипатовского городского округа Ставропольского края, на 2017-2019 годы».</w:t>
      </w:r>
    </w:p>
    <w:p w:rsidR="00CF7393" w:rsidRDefault="00CF7393" w:rsidP="00CF7393"/>
    <w:p w:rsidR="00CF7393" w:rsidRDefault="00CF7393" w:rsidP="00CF7393">
      <w:r>
        <w:tab/>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 Сушко.</w:t>
      </w:r>
    </w:p>
    <w:p w:rsidR="00CF7393" w:rsidRDefault="00CF7393" w:rsidP="00CF7393"/>
    <w:p w:rsidR="00CF7393" w:rsidRDefault="00CF7393" w:rsidP="00CF7393">
      <w:r>
        <w:tab/>
        <w:t>5. Настоящее постановление вступает в силу со дня его подписания.</w:t>
      </w:r>
    </w:p>
    <w:p w:rsidR="00CF7393" w:rsidRDefault="00CF7393" w:rsidP="00CF7393">
      <w:pPr>
        <w:spacing w:line="240" w:lineRule="exact"/>
      </w:pPr>
    </w:p>
    <w:p w:rsidR="00CF7393" w:rsidRDefault="00CF7393" w:rsidP="00CF7393">
      <w:pPr>
        <w:spacing w:line="240" w:lineRule="exact"/>
      </w:pPr>
    </w:p>
    <w:p w:rsidR="00CF7393" w:rsidRDefault="00CF7393" w:rsidP="00CF7393">
      <w:pPr>
        <w:spacing w:line="240" w:lineRule="exact"/>
      </w:pPr>
    </w:p>
    <w:p w:rsidR="00CF7393" w:rsidRDefault="00CF7393" w:rsidP="00CF7393">
      <w:pPr>
        <w:spacing w:line="240" w:lineRule="exact"/>
      </w:pPr>
    </w:p>
    <w:p w:rsidR="00CF7393" w:rsidRDefault="00CF7393" w:rsidP="00CF7393">
      <w:pPr>
        <w:spacing w:line="240" w:lineRule="exact"/>
      </w:pPr>
    </w:p>
    <w:p w:rsidR="00CF7393" w:rsidRDefault="00CF7393" w:rsidP="00CF7393">
      <w:pPr>
        <w:spacing w:line="240" w:lineRule="exact"/>
      </w:pPr>
      <w:r>
        <w:t>Глава Ипатовского</w:t>
      </w:r>
    </w:p>
    <w:p w:rsidR="00CF7393" w:rsidRDefault="00CF7393" w:rsidP="00CF7393">
      <w:pPr>
        <w:spacing w:line="240" w:lineRule="exact"/>
      </w:pPr>
      <w:r>
        <w:t>городского округа</w:t>
      </w:r>
    </w:p>
    <w:p w:rsidR="00CF7393" w:rsidRDefault="00CF7393" w:rsidP="00CF7393">
      <w:pPr>
        <w:spacing w:line="240" w:lineRule="exact"/>
      </w:pPr>
      <w:r>
        <w:t>Ставропольского края                                                                       С.Б. Савченко</w:t>
      </w:r>
    </w:p>
    <w:p w:rsidR="00CF7393" w:rsidRDefault="00CF7393" w:rsidP="00CF7393">
      <w:pPr>
        <w:spacing w:line="240" w:lineRule="exact"/>
      </w:pPr>
    </w:p>
    <w:sectPr w:rsidR="00CF7393"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017E5"/>
    <w:rsid w:val="00064188"/>
    <w:rsid w:val="0008468E"/>
    <w:rsid w:val="000D03FC"/>
    <w:rsid w:val="00184A54"/>
    <w:rsid w:val="001A191D"/>
    <w:rsid w:val="001E677D"/>
    <w:rsid w:val="00284F4D"/>
    <w:rsid w:val="002D601B"/>
    <w:rsid w:val="003574EA"/>
    <w:rsid w:val="0037454D"/>
    <w:rsid w:val="003B76DA"/>
    <w:rsid w:val="00411634"/>
    <w:rsid w:val="00416E25"/>
    <w:rsid w:val="004711DC"/>
    <w:rsid w:val="004B0C99"/>
    <w:rsid w:val="004D453D"/>
    <w:rsid w:val="00517237"/>
    <w:rsid w:val="00520AF2"/>
    <w:rsid w:val="005542CF"/>
    <w:rsid w:val="0059279E"/>
    <w:rsid w:val="00646F4F"/>
    <w:rsid w:val="006710B6"/>
    <w:rsid w:val="006777C5"/>
    <w:rsid w:val="00682E00"/>
    <w:rsid w:val="006A1D09"/>
    <w:rsid w:val="0073436A"/>
    <w:rsid w:val="00796DA5"/>
    <w:rsid w:val="007E1790"/>
    <w:rsid w:val="00842CE3"/>
    <w:rsid w:val="0087040E"/>
    <w:rsid w:val="008D4DC9"/>
    <w:rsid w:val="009419D6"/>
    <w:rsid w:val="0095721C"/>
    <w:rsid w:val="009A3CD3"/>
    <w:rsid w:val="009D5622"/>
    <w:rsid w:val="00A81B70"/>
    <w:rsid w:val="00A84E4C"/>
    <w:rsid w:val="00B45A73"/>
    <w:rsid w:val="00BE68AB"/>
    <w:rsid w:val="00C1753B"/>
    <w:rsid w:val="00C2326C"/>
    <w:rsid w:val="00C40AB6"/>
    <w:rsid w:val="00CB1729"/>
    <w:rsid w:val="00CC198A"/>
    <w:rsid w:val="00CE4C6C"/>
    <w:rsid w:val="00CF7393"/>
    <w:rsid w:val="00DB5BC9"/>
    <w:rsid w:val="00DF10A6"/>
    <w:rsid w:val="00F96DDE"/>
    <w:rsid w:val="00FA5C7C"/>
    <w:rsid w:val="00FB4F49"/>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D6D6FE21-8483-4903-B2EE-15FCEEE8C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28060">
      <w:bodyDiv w:val="1"/>
      <w:marLeft w:val="0"/>
      <w:marRight w:val="0"/>
      <w:marTop w:val="0"/>
      <w:marBottom w:val="0"/>
      <w:divBdr>
        <w:top w:val="none" w:sz="0" w:space="0" w:color="auto"/>
        <w:left w:val="none" w:sz="0" w:space="0" w:color="auto"/>
        <w:bottom w:val="none" w:sz="0" w:space="0" w:color="auto"/>
        <w:right w:val="none" w:sz="0" w:space="0" w:color="auto"/>
      </w:divBdr>
    </w:div>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482041431">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1927184165">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557</Words>
  <Characters>3180</Characters>
  <Application>Microsoft Office Word</Application>
  <DocSecurity>0</DocSecurity>
  <Lines>26</Lines>
  <Paragraphs>7</Paragraphs>
  <ScaleCrop>false</ScaleCrop>
  <Company>Орготдел</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5</cp:revision>
  <cp:lastPrinted>2019-04-22T06:14:00Z</cp:lastPrinted>
  <dcterms:created xsi:type="dcterms:W3CDTF">2019-04-18T07:44:00Z</dcterms:created>
  <dcterms:modified xsi:type="dcterms:W3CDTF">2019-04-29T09:35:00Z</dcterms:modified>
</cp:coreProperties>
</file>